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loha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. 1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Odst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pnej zmluvy uzavretej na dia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ľ</w:t>
      </w:r>
      <w:r>
        <w:rPr>
          <w:rFonts w:ascii="Times New Roman" w:hAnsi="Times New Roman"/>
          <w:b w:val="1"/>
          <w:bCs w:val="1"/>
          <w:u w:color="000000"/>
          <w:rtl w:val="0"/>
        </w:rPr>
        <w:t>ku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v zmysle </w:t>
      </w:r>
      <w:r>
        <w:rPr>
          <w:rFonts w:ascii="Times New Roman" w:hAnsi="Times New Roman" w:hint="default"/>
          <w:u w:color="000000"/>
          <w:rtl w:val="0"/>
        </w:rPr>
        <w:t xml:space="preserve">§ </w:t>
      </w:r>
      <w:r>
        <w:rPr>
          <w:rFonts w:ascii="Times New Roman" w:hAnsi="Times New Roman"/>
          <w:u w:color="000000"/>
          <w:rtl w:val="0"/>
        </w:rPr>
        <w:t>7 a nasl.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kona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102/2014 Z. z. o ochrane spotrebite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 xml:space="preserve">a pri predaji tovaru alebo </w:t>
      </w:r>
      <w:r>
        <w:rPr>
          <w:rFonts w:ascii="Times New Roman" w:cs="Times New Roman" w:hAnsi="Times New Roman" w:eastAsia="Times New Roman"/>
          <w:u w:color="000000"/>
        </w:rPr>
        <w:br w:type="textWrapping"/>
      </w:r>
      <w:r>
        <w:rPr>
          <w:rFonts w:ascii="Times New Roman" w:hAnsi="Times New Roman"/>
          <w:u w:color="000000"/>
          <w:rtl w:val="0"/>
        </w:rPr>
        <w:t>poskytovan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ieb na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klade zmluvy uza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903107</wp:posOffset>
                </wp:positionH>
                <wp:positionV relativeFrom="page">
                  <wp:posOffset>8314503</wp:posOffset>
                </wp:positionV>
                <wp:extent cx="5849621" cy="169090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621" cy="1690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69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9469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type="dxa" w:w="946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redvolené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132"/>
                                    </w:tabs>
                                    <w:spacing w:before="0" w:after="20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</w:rPr>
                                    <w:t>vod vr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</w:rPr>
                                    <w:t>tenia tovaru: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2023" w:hRule="atLeast"/>
                              </w:trPr>
                              <w:tc>
                                <w:tcPr>
                                  <w:tcW w:type="dxa" w:w="946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1.1pt;margin-top:654.7pt;width:460.6pt;height:133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469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9469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320" w:hRule="atLeast"/>
                        </w:trPr>
                        <w:tc>
                          <w:tcPr>
                            <w:tcW w:type="dxa" w:w="946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132"/>
                              </w:tabs>
                              <w:spacing w:before="0" w:after="20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  <w:t>vod vr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  <w:t>tenia tovaru: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2023" w:hRule="atLeast"/>
                        </w:trPr>
                        <w:tc>
                          <w:tcPr>
                            <w:tcW w:type="dxa" w:w="946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u w:color="000000"/>
          <w:rtl w:val="0"/>
        </w:rPr>
        <w:t>vretej na dia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 xml:space="preserve">ku alebo zmluvy uzavretej mimo </w:t>
      </w:r>
      <w:r>
        <w:rPr>
          <w:rFonts w:ascii="Times New Roman" w:cs="Times New Roman" w:hAnsi="Times New Roman" w:eastAsia="Times New Roman"/>
          <w:u w:color="000000"/>
        </w:rPr>
        <w:br w:type="textWrapping"/>
      </w:r>
      <w:r>
        <w:rPr>
          <w:rFonts w:ascii="Times New Roman" w:hAnsi="Times New Roman"/>
          <w:u w:color="000000"/>
          <w:rtl w:val="0"/>
          <w:lang w:val="it-IT"/>
        </w:rPr>
        <w:t>prev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dzkov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priestorov o a zmene a doplnen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niektor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>ch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konov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42a1"/>
          <w:sz w:val="26"/>
          <w:szCs w:val="26"/>
          <w14:textFill>
            <w14:solidFill>
              <w14:srgbClr w14:val="FF42A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>Pred vr</w:t>
      </w:r>
      <w:r>
        <w:rPr>
          <w:rFonts w:ascii="Times New Roman" w:hAnsi="Times New Roman" w:hint="default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>ten</w:t>
      </w:r>
      <w:r>
        <w:rPr>
          <w:rFonts w:ascii="Times New Roman" w:hAnsi="Times New Roman" w:hint="default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 xml:space="preserve">m tovaru, 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DY</w:t>
      </w:r>
      <w:r>
        <w:rPr>
          <w:rFonts w:ascii="Times New Roman" w:hAnsi="Times New Roman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 xml:space="preserve"> informujte predavaj</w:t>
      </w:r>
      <w:r>
        <w:rPr>
          <w:rFonts w:ascii="Times New Roman" w:hAnsi="Times New Roman" w:hint="default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ff42a1"/>
          <w:sz w:val="26"/>
          <w:szCs w:val="26"/>
          <w:rtl w:val="0"/>
          <w14:textFill>
            <w14:solidFill>
              <w14:srgbClr w14:val="FF42A1"/>
            </w14:solidFill>
          </w14:textFill>
        </w:rPr>
        <w:t>ceho mailom na: info@feelthesilk.sk</w:t>
      </w:r>
    </w:p>
    <w:tbl>
      <w:tblPr>
        <w:tblW w:w="100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92"/>
        <w:gridCol w:w="7454"/>
      </w:tblGrid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100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200" w:line="276" w:lineRule="auto"/>
              <w:ind w:left="1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Pred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vaj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245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Obchodn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meno: 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sz w:val="22"/>
                <w:szCs w:val="22"/>
                <w:rtl w:val="0"/>
                <w:lang w:val="de-DE"/>
              </w:rPr>
              <w:t>Glam Design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s. r. o.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Ulica a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slo: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Gab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čí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kova 1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  <w:t>Mesto: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Bratislava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841 05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da-DK"/>
              </w:rPr>
              <w:t>O: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36 799 106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DI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/I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 xml:space="preserve">Č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DPH: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2022418508  SK 2022418508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Telef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de-DE"/>
              </w:rPr>
              <w:t>n: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0917 494 345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de-DE"/>
              </w:rPr>
              <w:t>E-Mail:</w:t>
            </w:r>
          </w:p>
        </w:tc>
        <w:tc>
          <w:tcPr>
            <w:tcW w:type="dxa" w:w="7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info@feelthesilk.sk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Fonts w:ascii="Times New Roman" w:cs="Times New Roman" w:hAnsi="Times New Roman" w:eastAsia="Times New Roman"/>
          <w:u w:color="000000"/>
        </w:rPr>
      </w:pPr>
    </w:p>
    <w:tbl>
      <w:tblPr>
        <w:tblW w:w="100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344"/>
        <w:gridCol w:w="6702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100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200" w:line="276" w:lineRule="auto"/>
              <w:ind w:left="1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Kupuj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Meno a priezvisko:</w:t>
            </w:r>
          </w:p>
        </w:tc>
        <w:tc>
          <w:tcPr>
            <w:tcW w:type="dxa" w:w="6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Mesto:</w:t>
            </w:r>
          </w:p>
        </w:tc>
        <w:tc>
          <w:tcPr>
            <w:tcW w:type="dxa" w:w="6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Telef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6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 E-Mail:</w:t>
            </w:r>
          </w:p>
        </w:tc>
        <w:tc>
          <w:tcPr>
            <w:tcW w:type="dxa" w:w="6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Fonts w:ascii="Times New Roman" w:cs="Times New Roman" w:hAnsi="Times New Roman" w:eastAsia="Times New Roman"/>
          <w:u w:color="000000"/>
        </w:rPr>
      </w:pPr>
    </w:p>
    <w:tbl>
      <w:tblPr>
        <w:tblW w:w="100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22"/>
        <w:gridCol w:w="6624"/>
      </w:tblGrid>
      <w:tr>
        <w:tblPrEx>
          <w:shd w:val="clear" w:color="auto" w:fill="cadfff"/>
        </w:tblPrEx>
        <w:trPr>
          <w:trHeight w:val="415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200" w:line="276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pt-PT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pt-PT"/>
              </w:rPr>
              <w:t>slo objedn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pt-PT"/>
              </w:rPr>
              <w:t>vky:</w:t>
            </w:r>
          </w:p>
        </w:tc>
        <w:tc>
          <w:tcPr>
            <w:tcW w:type="dxa" w:w="6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nl-NL"/>
              </w:rPr>
              <w:t>Zo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a:</w:t>
            </w:r>
          </w:p>
        </w:tc>
        <w:tc>
          <w:tcPr>
            <w:tcW w:type="dxa" w:w="6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slo fakt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ry:</w:t>
            </w:r>
          </w:p>
        </w:tc>
        <w:tc>
          <w:tcPr>
            <w:tcW w:type="dxa" w:w="6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20" w:hRule="atLeast"/>
        </w:trPr>
        <w:tc>
          <w:tcPr>
            <w:tcW w:type="dxa" w:w="3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Tovar mi bol doru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6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Fonts w:ascii="Times New Roman" w:cs="Times New Roman" w:hAnsi="Times New Roman" w:eastAsia="Times New Roman"/>
          <w:u w:color="000000"/>
        </w:rPr>
      </w:pPr>
    </w:p>
    <w:tbl>
      <w:tblPr>
        <w:tblW w:w="100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3"/>
        <w:gridCol w:w="9293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00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iadam o 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tenie: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po</w:t>
            </w:r>
            <w:r>
              <w:rPr>
                <w:rFonts w:ascii="Times New Roman" w:hAnsi="Times New Roman" w:hint="default"/>
                <w:rtl w:val="0"/>
              </w:rPr>
              <w:t>č</w:t>
            </w:r>
            <w:r>
              <w:rPr>
                <w:rFonts w:ascii="Times New Roman" w:hAnsi="Times New Roman"/>
                <w:rtl w:val="0"/>
              </w:rPr>
              <w:t>et kuso</w:t>
            </w:r>
            <w:r>
              <w:rPr>
                <w:rFonts w:ascii="Times New Roman" w:hAnsi="Times New Roman"/>
                <w:rtl w:val="0"/>
              </w:rPr>
              <w:t xml:space="preserve">v a </w:t>
            </w:r>
            <w:r>
              <w:rPr>
                <w:rFonts w:ascii="Times New Roman" w:hAnsi="Times New Roman"/>
                <w:rtl w:val="0"/>
              </w:rPr>
              <w:t>n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zov vr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ten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 xml:space="preserve">ho </w:t>
            </w:r>
            <w:r>
              <w:rPr>
                <w:rFonts w:ascii="Times New Roman" w:hAnsi="Times New Roman"/>
                <w:rtl w:val="0"/>
              </w:rPr>
              <w:t>tovaru</w:t>
            </w:r>
            <w:r>
              <w:rPr>
                <w:rFonts w:ascii="Times New Roman" w:hAnsi="Times New Roman"/>
                <w:rtl w:val="0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32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22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200" w:line="276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suma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k 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teniu:</w:t>
            </w:r>
          </w:p>
        </w:tc>
      </w:tr>
      <w:tr>
        <w:tblPrEx>
          <w:shd w:val="clear" w:color="auto" w:fill="cadfff"/>
        </w:tblPrEx>
        <w:trPr>
          <w:trHeight w:val="1500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Times New Roman" w:hAnsi="Times New Roman"/>
                <w:rtl w:val="0"/>
              </w:rPr>
              <w:t>V pr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 xml:space="preserve">pade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platby na dobierku</w:t>
            </w:r>
            <w:r>
              <w:rPr>
                <w:rFonts w:ascii="Times New Roman" w:hAnsi="Times New Roman"/>
                <w:rtl w:val="0"/>
              </w:rPr>
              <w:t>, V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m peniaze vr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 xml:space="preserve">time  </w:t>
            </w:r>
            <w:r>
              <w:rPr>
                <w:rFonts w:ascii="Times New Roman" w:hAnsi="Times New Roman"/>
                <w:rtl w:val="0"/>
              </w:rPr>
              <w:t xml:space="preserve">prevodom na </w:t>
            </w:r>
            <w:r>
              <w:rPr>
                <w:rFonts w:ascii="Times New Roman" w:hAnsi="Times New Roman" w:hint="default"/>
                <w:rtl w:val="0"/>
              </w:rPr>
              <w:t>úč</w:t>
            </w:r>
            <w:r>
              <w:rPr>
                <w:rFonts w:ascii="Times New Roman" w:hAnsi="Times New Roman"/>
                <w:rtl w:val="0"/>
                <w:lang w:val="da-DK"/>
              </w:rPr>
              <w:t>et</w:t>
            </w:r>
            <w:r>
              <w:rPr>
                <w:rFonts w:ascii="Times New Roman" w:hAnsi="Times New Roman"/>
                <w:rtl w:val="0"/>
                <w:lang w:val="da-DK"/>
              </w:rPr>
              <w:t>:</w:t>
            </w:r>
            <w:r>
              <w:rPr>
                <w:rFonts w:ascii="Times New Roman" w:cs="Times New Roman" w:hAnsi="Times New Roman" w:eastAsia="Times New Roman"/>
                <w:lang w:val="da-DK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a-DK"/>
              </w:rPr>
              <w:t>uvedte pros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a-DK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a-DK"/>
              </w:rPr>
              <w:t xml:space="preserve">m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a-DK"/>
              </w:rPr>
              <w:t>čí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a-DK"/>
              </w:rPr>
              <w:t>slo v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a-DK"/>
              </w:rPr>
              <w:t>áš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a-DK"/>
              </w:rPr>
              <w:t xml:space="preserve">ho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a-DK"/>
              </w:rPr>
              <w:t>úč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a-DK"/>
              </w:rPr>
              <w:t>tu v tvare IBAN</w:t>
            </w:r>
            <w:r>
              <w:rPr>
                <w:rFonts w:ascii="Times New Roman" w:cs="Times New Roman" w:hAnsi="Times New Roman" w:eastAsia="Times New Roman"/>
                <w:lang w:val="da-DK"/>
              </w:rPr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bCs w:val="1"/>
                <w:rtl w:val="0"/>
                <w:lang w:val="da-DK"/>
              </w:rPr>
              <w:t>IBAN: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lang w:val="da-DK"/>
              </w:rPr>
              <w:br w:type="textWrapping"/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 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pade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platby platobnou kartou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 vr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time peniaze na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et, z 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 ste 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 uhradu poslali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216" w:hanging="216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Ak tovar nie je 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úč</w:t>
      </w:r>
      <w:r>
        <w:rPr>
          <w:rFonts w:ascii="Times New Roman" w:hAnsi="Times New Roman"/>
          <w:i w:val="1"/>
          <w:iCs w:val="1"/>
          <w:u w:color="000000"/>
          <w:rtl w:val="0"/>
        </w:rPr>
        <w:t>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ť</w:t>
      </w:r>
      <w:r>
        <w:rPr>
          <w:rFonts w:ascii="Times New Roman" w:hAnsi="Times New Roman"/>
          <w:i w:val="1"/>
          <w:iCs w:val="1"/>
          <w:u w:color="000000"/>
          <w:rtl w:val="0"/>
        </w:rPr>
        <w:t>ou 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sielky, beriem na vedomie skuto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č</w:t>
      </w:r>
      <w:r>
        <w:rPr>
          <w:rFonts w:ascii="Times New Roman" w:hAnsi="Times New Roman"/>
          <w:i w:val="1"/>
          <w:iCs w:val="1"/>
          <w:u w:color="000000"/>
          <w:rtl w:val="0"/>
        </w:rPr>
        <w:t>nos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ť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ž</w:t>
      </w:r>
      <w:r>
        <w:rPr>
          <w:rFonts w:ascii="Times New Roman" w:hAnsi="Times New Roman"/>
          <w:i w:val="1"/>
          <w:iCs w:val="1"/>
          <w:u w:color="000000"/>
          <w:rtl w:val="0"/>
        </w:rPr>
        <w:t>e pred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vaj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ci nie je povinn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u w:color="000000"/>
          <w:rtl w:val="0"/>
        </w:rPr>
        <w:t>vr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ti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ť </w:t>
      </w:r>
      <w:r>
        <w:rPr>
          <w:rFonts w:ascii="Times New Roman" w:hAnsi="Times New Roman"/>
          <w:i w:val="1"/>
          <w:iCs w:val="1"/>
          <w:u w:color="000000"/>
          <w:rtl w:val="0"/>
        </w:rPr>
        <w:t>penia</w:t>
      </w:r>
      <w:r>
        <w:rPr>
          <w:rFonts w:ascii="Times New Roman" w:hAnsi="Times New Roman"/>
          <w:i w:val="1"/>
          <w:iCs w:val="1"/>
          <w:u w:color="000000"/>
          <w:rtl w:val="0"/>
        </w:rPr>
        <w:t>ze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Najnesk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ô</w:t>
      </w:r>
      <w:r>
        <w:rPr>
          <w:rFonts w:ascii="Times New Roman" w:hAnsi="Times New Roman"/>
          <w:i w:val="1"/>
          <w:iCs w:val="1"/>
          <w:u w:color="000000"/>
          <w:rtl w:val="0"/>
        </w:rPr>
        <w:t>r do 14 dn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ň</w:t>
      </w:r>
      <w:r>
        <w:rPr>
          <w:rFonts w:ascii="Times New Roman" w:hAnsi="Times New Roman"/>
          <w:i w:val="1"/>
          <w:iCs w:val="1"/>
          <w:u w:color="000000"/>
          <w:rtl w:val="0"/>
        </w:rPr>
        <w:t>a odst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penia som povinn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u w:color="000000"/>
          <w:rtl w:val="0"/>
        </w:rPr>
        <w:t>/ povinn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u w:color="000000"/>
          <w:rtl w:val="0"/>
        </w:rPr>
        <w:t>zasla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ť </w:t>
      </w:r>
      <w:r>
        <w:rPr>
          <w:rFonts w:ascii="Times New Roman" w:hAnsi="Times New Roman"/>
          <w:i w:val="1"/>
          <w:iCs w:val="1"/>
          <w:u w:color="000000"/>
          <w:rtl w:val="0"/>
        </w:rPr>
        <w:t>tovar pred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vaj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cemu.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Toto odstupenie od zmluvy mus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b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 xml:space="preserve">ýť 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podp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san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a  prilo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>ž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en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v bal</w:t>
      </w:r>
      <w:r>
        <w:rPr>
          <w:rFonts w:ascii="Times New Roman" w:hAnsi="Times New Roman" w:hint="default"/>
          <w:b w:val="1"/>
          <w:bCs w:val="1"/>
          <w:i w:val="1"/>
          <w:iCs w:val="1"/>
          <w:sz w:val="30"/>
          <w:szCs w:val="30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</w:rPr>
        <w:t>ku.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</w:pPr>
      <w:r>
        <w:rPr>
          <w:rFonts w:ascii="Times New Roman" w:hAnsi="Times New Roman"/>
          <w:u w:color="000000"/>
          <w:rtl w:val="0"/>
        </w:rPr>
        <w:t>V ...................................... D</w:t>
      </w:r>
      <w:r>
        <w:rPr>
          <w:rFonts w:ascii="Times New Roman" w:hAnsi="Times New Roman" w:hint="default"/>
          <w:u w:color="000000"/>
          <w:rtl w:val="0"/>
        </w:rPr>
        <w:t>ň</w:t>
      </w:r>
      <w:r>
        <w:rPr>
          <w:rFonts w:ascii="Times New Roman" w:hAnsi="Times New Roman"/>
          <w:u w:color="000000"/>
          <w:rtl w:val="0"/>
          <w:lang w:val="it-IT"/>
        </w:rPr>
        <w:t>a ..........................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